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3" w:rsidRDefault="002A50F3" w:rsidP="001D317A">
      <w:pPr>
        <w:pStyle w:val="NormalWeb"/>
        <w:jc w:val="both"/>
      </w:pPr>
      <w:r>
        <w:t xml:space="preserve">La </w:t>
      </w:r>
      <w:r w:rsidRPr="002A50F3">
        <w:t xml:space="preserve">Facultad de Educación y Humanidades de Melilla </w:t>
      </w:r>
      <w:r>
        <w:t>está de nuevo presente en el II Salón del Estudiante de la Universidad de Granada.</w:t>
      </w:r>
    </w:p>
    <w:p w:rsidR="002A50F3" w:rsidRDefault="002A50F3" w:rsidP="001D317A">
      <w:pPr>
        <w:pStyle w:val="NormalWeb"/>
        <w:jc w:val="both"/>
      </w:pPr>
      <w:r>
        <w:t>Durante los días 28, 29 y 30 de marzo se está celebrando en Granada el II Salón Estudiantil de la Universidad de Granada. Este salón está destinado principalmente a todos los jóvenes estudiantes de segundo curso de Bachillerato o próximos a terminar sus estudios de Técnico Superior de Formación Profesional o similar, en centros educativos de la provincia de Granada, y que estén interesados en comenzar sus estudios universitarios el próximo curso 2017-2018 en la Universidad de Granada. También podrán asistir sus familiares, amigos y público en general interesados en recibir información directa de la Universidad de Granada.</w:t>
      </w:r>
    </w:p>
    <w:p w:rsidR="002A50F3" w:rsidRDefault="002A50F3" w:rsidP="001D317A">
      <w:pPr>
        <w:pStyle w:val="NormalWeb"/>
        <w:jc w:val="both"/>
      </w:pPr>
      <w:r>
        <w:t xml:space="preserve">La Facultad de Educación y Humanidades de Melilla está presente con un </w:t>
      </w:r>
      <w:r w:rsidR="001D317A">
        <w:t>s</w:t>
      </w:r>
      <w:r>
        <w:t xml:space="preserve">tand que la Universidad de Granada puso a disposición del </w:t>
      </w:r>
      <w:hyperlink r:id="rId5" w:history="1">
        <w:r>
          <w:rPr>
            <w:rStyle w:val="Hipervnculo"/>
          </w:rPr>
          <w:t>Campus de Melilla de la Universidad de Granada</w:t>
        </w:r>
      </w:hyperlink>
      <w:r>
        <w:t xml:space="preserve">, que está siendo visitado por numerosos estudiantes (alrededor de 900) y autoridades universitarias, como </w:t>
      </w:r>
      <w:r w:rsidR="001D317A">
        <w:t xml:space="preserve">la propia Rectora de la Universidad, Pilar Aranda, y </w:t>
      </w:r>
      <w:r>
        <w:t xml:space="preserve">el vicerrector de Estudiantes y </w:t>
      </w:r>
      <w:proofErr w:type="spellStart"/>
      <w:r>
        <w:t>Empleabilidad</w:t>
      </w:r>
      <w:proofErr w:type="spellEnd"/>
      <w:r>
        <w:t>, José Antonio Naranjo.</w:t>
      </w:r>
    </w:p>
    <w:p w:rsidR="002A50F3" w:rsidRDefault="002A50F3" w:rsidP="001D317A">
      <w:pPr>
        <w:pStyle w:val="NormalWeb"/>
        <w:jc w:val="both"/>
      </w:pPr>
      <w:r>
        <w:t xml:space="preserve">Durante estos días,  María López-Vallejo, vicedecana de estudiantes, extensión universitaria y movilidad; y María Rodríguez Serrano, vicedecana de docencia, calidad  e innovación, se han desplazado a Granada para atender a los estudiantes </w:t>
      </w:r>
      <w:r w:rsidR="001D317A">
        <w:t>que solicite</w:t>
      </w:r>
      <w:r>
        <w:t>n información sobre la Facultad de Educación y Humanidades de Melilla. Además, impartirán distintas charlas informativas de los estudios que se imparten en la Facultad:</w:t>
      </w:r>
    </w:p>
    <w:p w:rsidR="002A50F3" w:rsidRDefault="002A50F3" w:rsidP="001D317A">
      <w:pPr>
        <w:pStyle w:val="NormalWeb"/>
        <w:numPr>
          <w:ilvl w:val="0"/>
          <w:numId w:val="1"/>
        </w:numPr>
        <w:jc w:val="both"/>
      </w:pPr>
      <w:r>
        <w:t>El Grado en Educación Infantil</w:t>
      </w:r>
    </w:p>
    <w:p w:rsidR="002A50F3" w:rsidRDefault="002A50F3" w:rsidP="001D317A">
      <w:pPr>
        <w:pStyle w:val="NormalWeb"/>
        <w:numPr>
          <w:ilvl w:val="0"/>
          <w:numId w:val="1"/>
        </w:numPr>
        <w:jc w:val="both"/>
      </w:pPr>
      <w:r>
        <w:t>El Grado en Educación Primaria</w:t>
      </w:r>
    </w:p>
    <w:p w:rsidR="002A50F3" w:rsidRDefault="002A50F3" w:rsidP="001D317A">
      <w:pPr>
        <w:pStyle w:val="NormalWeb"/>
        <w:numPr>
          <w:ilvl w:val="0"/>
          <w:numId w:val="1"/>
        </w:numPr>
        <w:jc w:val="both"/>
      </w:pPr>
      <w:r>
        <w:t>El Grado en Educación Social</w:t>
      </w:r>
    </w:p>
    <w:p w:rsidR="002A50F3" w:rsidRDefault="002A50F3" w:rsidP="001D317A">
      <w:pPr>
        <w:pStyle w:val="NormalWeb"/>
        <w:numPr>
          <w:ilvl w:val="0"/>
          <w:numId w:val="1"/>
        </w:numPr>
        <w:jc w:val="both"/>
      </w:pPr>
      <w:r>
        <w:t>El Doble Grado en Educación Primaria y Ciencias de la Actividad Física y del Deporte.</w:t>
      </w:r>
    </w:p>
    <w:p w:rsidR="002A50F3" w:rsidRDefault="002A50F3" w:rsidP="001D317A">
      <w:pPr>
        <w:pStyle w:val="NormalWeb"/>
        <w:jc w:val="both"/>
      </w:pPr>
      <w:r>
        <w:t xml:space="preserve">Esta última titulación está teniendo mucha aceptación entre los jóvenes que se acercan al stand, por las altas oportunidades laborales que </w:t>
      </w:r>
      <w:r w:rsidR="001D317A">
        <w:t xml:space="preserve">posibilita y porque somos </w:t>
      </w:r>
      <w:r>
        <w:t xml:space="preserve">el único centro que lo ofrecemos </w:t>
      </w:r>
      <w:r w:rsidR="001D317A">
        <w:t>en la</w:t>
      </w:r>
      <w:r>
        <w:t xml:space="preserve"> </w:t>
      </w:r>
      <w:r w:rsidR="001D317A">
        <w:t>universidad</w:t>
      </w:r>
      <w:r>
        <w:t xml:space="preserve"> pública española. </w:t>
      </w:r>
      <w:r w:rsidR="001D317A">
        <w:t xml:space="preserve">No obstante, </w:t>
      </w:r>
      <w:r w:rsidR="00BF5C31">
        <w:t xml:space="preserve">también se atraen por las ventajas que tiene estudiar en Melilla </w:t>
      </w:r>
      <w:r w:rsidR="001D317A">
        <w:t>para todas las titulaciones</w:t>
      </w:r>
      <w:r w:rsidR="00BF5C31">
        <w:t xml:space="preserve">: </w:t>
      </w:r>
      <w:r>
        <w:t xml:space="preserve">nota de corte más baja para </w:t>
      </w:r>
      <w:r w:rsidR="001D317A">
        <w:t xml:space="preserve">los títulos que </w:t>
      </w:r>
      <w:r>
        <w:t>las mismas titulaciones que en Granada, más posibilidades</w:t>
      </w:r>
      <w:r w:rsidR="00BF5C31">
        <w:t xml:space="preserve"> de acceder a las becas Erasmus, </w:t>
      </w:r>
      <w:r>
        <w:t xml:space="preserve">enseñanza personalizada, becas de la Ciudad Autónoma de Melilla para los estudiantes universitarios censados en nuestra ciudad, resaltando finalmente las bondades que ofrece nuestra ciudad a los visitantes (playas, deportes, gastronomía, </w:t>
      </w:r>
      <w:proofErr w:type="spellStart"/>
      <w:r>
        <w:t>multiculturalidad</w:t>
      </w:r>
      <w:proofErr w:type="spellEnd"/>
      <w:r>
        <w:t>, etc.).</w:t>
      </w:r>
    </w:p>
    <w:p w:rsidR="001D317A" w:rsidRDefault="002A50F3" w:rsidP="001D317A">
      <w:pPr>
        <w:pStyle w:val="NormalWeb"/>
        <w:jc w:val="both"/>
      </w:pPr>
      <w:r>
        <w:t xml:space="preserve">Desde la Facultad de </w:t>
      </w:r>
      <w:r w:rsidR="001D317A">
        <w:t xml:space="preserve">Educación y Humanidades de Melilla, queremos agradecer </w:t>
      </w:r>
      <w:r>
        <w:t xml:space="preserve">al Patronato de Turismo de Melilla el material promocional de Melilla que se está entregando desde el </w:t>
      </w:r>
      <w:r w:rsidR="001D317A">
        <w:t>s</w:t>
      </w:r>
      <w:r>
        <w:t>tand</w:t>
      </w:r>
      <w:r w:rsidR="001D317A">
        <w:t>.</w:t>
      </w:r>
    </w:p>
    <w:p w:rsidR="001D317A" w:rsidRDefault="00B44D95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3634105</wp:posOffset>
            </wp:positionV>
            <wp:extent cx="3676650" cy="4905375"/>
            <wp:effectExtent l="19050" t="0" r="0" b="0"/>
            <wp:wrapTopAndBottom/>
            <wp:docPr id="3" name="2 Imagen" descr="IMG_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17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709920" cy="3209925"/>
            <wp:effectExtent l="19050" t="0" r="5080" b="0"/>
            <wp:wrapTopAndBottom/>
            <wp:docPr id="1" name="0 Imagen" descr="IMG_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7A" w:rsidRDefault="001D317A" w:rsidP="001D317A">
      <w:pPr>
        <w:tabs>
          <w:tab w:val="left" w:pos="960"/>
          <w:tab w:val="left" w:pos="3360"/>
        </w:tabs>
      </w:pPr>
      <w:r>
        <w:tab/>
      </w:r>
      <w:r>
        <w:tab/>
      </w:r>
    </w:p>
    <w:p w:rsidR="001D317A" w:rsidRDefault="001D317A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905375" cy="3679031"/>
            <wp:effectExtent l="19050" t="0" r="9525" b="0"/>
            <wp:docPr id="4" name="3 Imagen" descr="IMG_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684" cy="368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7A" w:rsidRDefault="001D317A">
      <w:pPr>
        <w:rPr>
          <w:noProof/>
          <w:lang w:eastAsia="es-ES"/>
        </w:rPr>
      </w:pPr>
    </w:p>
    <w:p w:rsidR="001D317A" w:rsidRDefault="001D317A" w:rsidP="001D317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50301" cy="4200525"/>
            <wp:effectExtent l="19050" t="0" r="0" b="0"/>
            <wp:docPr id="6" name="5 Imagen" descr="IMG_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301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7F" w:rsidRPr="001D317A" w:rsidRDefault="0078177F" w:rsidP="001D317A">
      <w:pPr>
        <w:tabs>
          <w:tab w:val="left" w:pos="960"/>
          <w:tab w:val="left" w:pos="3360"/>
        </w:tabs>
      </w:pPr>
    </w:p>
    <w:sectPr w:rsidR="0078177F" w:rsidRPr="001D317A" w:rsidSect="00781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A5E"/>
    <w:multiLevelType w:val="hybridMultilevel"/>
    <w:tmpl w:val="9858E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0F3"/>
    <w:rsid w:val="001D317A"/>
    <w:rsid w:val="002A50F3"/>
    <w:rsid w:val="0078177F"/>
    <w:rsid w:val="00B44D95"/>
    <w:rsid w:val="00BF5C31"/>
    <w:rsid w:val="00D5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50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campusmelillau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FAEDUMEL</dc:creator>
  <cp:lastModifiedBy>FAEDUMEL</cp:lastModifiedBy>
  <cp:revision>2</cp:revision>
  <dcterms:created xsi:type="dcterms:W3CDTF">2017-03-29T12:56:00Z</dcterms:created>
  <dcterms:modified xsi:type="dcterms:W3CDTF">2017-03-29T12:56:00Z</dcterms:modified>
</cp:coreProperties>
</file>